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8860EC" w:rsidP="008860EC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8860EC">
        <w:rPr>
          <w:rFonts w:asciiTheme="majorBidi" w:hAnsiTheme="majorBidi" w:cstheme="majorBidi"/>
          <w:b/>
          <w:bCs/>
          <w:sz w:val="32"/>
          <w:szCs w:val="32"/>
        </w:rPr>
        <w:t>The Interaction of Communities, Religion, Governments, and Corruption in the Enforcement of Contracts and Social Norms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C20583" w:rsidRDefault="00027EC8" w:rsidP="00C2058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EE1B6B" w:rsidRPr="00C2058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proofErr w:type="spellStart"/>
      <w:r w:rsidR="00C20583" w:rsidRPr="00C2058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Yiqing</w:t>
      </w:r>
      <w:proofErr w:type="spellEnd"/>
      <w:r w:rsidR="00C20583" w:rsidRPr="00C20583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Xing</w:t>
      </w:r>
    </w:p>
    <w:p w:rsidR="00027EC8" w:rsidRPr="00AF79AC" w:rsidRDefault="00027EC8" w:rsidP="00E51890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bookmarkStart w:id="0" w:name="_GoBack"/>
      <w:bookmarkEnd w:id="0"/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E95E7A" w:rsidRPr="00E95E7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>Are informal communities and formal government policing substitutes or complements in enforcing norms</w:t>
      </w:r>
      <w:r>
        <w:rPr>
          <w:rFonts w:asciiTheme="majorBidi" w:hAnsiTheme="majorBidi" w:cstheme="majorBidi"/>
          <w:sz w:val="26"/>
          <w:szCs w:val="26"/>
        </w:rPr>
        <w:t xml:space="preserve"> of reciprocation and exchange?</w:t>
      </w:r>
    </w:p>
    <w:p w:rsidR="00E95E7A" w:rsidRPr="00E95E7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>How do religion and corr</w:t>
      </w:r>
      <w:r>
        <w:rPr>
          <w:rFonts w:asciiTheme="majorBidi" w:hAnsiTheme="majorBidi" w:cstheme="majorBidi"/>
          <w:sz w:val="26"/>
          <w:szCs w:val="26"/>
        </w:rPr>
        <w:t>uption affect that interaction?</w:t>
      </w:r>
    </w:p>
    <w:p w:rsidR="00E95E7A" w:rsidRPr="00E95E7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 xml:space="preserve">We introduce a model in which people exchange informally within their community as well as externally on a market in </w:t>
      </w:r>
      <w:r>
        <w:rPr>
          <w:rFonts w:asciiTheme="majorBidi" w:hAnsiTheme="majorBidi" w:cstheme="majorBidi"/>
          <w:sz w:val="26"/>
          <w:szCs w:val="26"/>
        </w:rPr>
        <w:t>which transactions are policed.</w:t>
      </w:r>
    </w:p>
    <w:p w:rsidR="00E95E7A" w:rsidRPr="00E95E7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>We show that informal community enforcement and formal policing are complements: the news that someone was caught by the police can lead to community ostracism, bolstering</w:t>
      </w:r>
      <w:r>
        <w:rPr>
          <w:rFonts w:asciiTheme="majorBidi" w:hAnsiTheme="majorBidi" w:cstheme="majorBidi"/>
          <w:sz w:val="26"/>
          <w:szCs w:val="26"/>
        </w:rPr>
        <w:t xml:space="preserve"> incentives.</w:t>
      </w:r>
    </w:p>
    <w:p w:rsidR="00E95E7A" w:rsidRPr="00E95E7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>Although community transactions offer less direct benefits, their presence lowers overall costs of enforcement and it may be welfare-maximizing for a society to rely on both</w:t>
      </w:r>
      <w:r>
        <w:rPr>
          <w:rFonts w:asciiTheme="majorBidi" w:hAnsiTheme="majorBidi" w:cstheme="majorBidi"/>
          <w:sz w:val="26"/>
          <w:szCs w:val="26"/>
        </w:rPr>
        <w:t xml:space="preserve"> community and formal exchange.</w:t>
      </w:r>
    </w:p>
    <w:p w:rsidR="00E95E7A" w:rsidRPr="00E95E7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>We explain why the optimal mix of community and formal markets is disconti</w:t>
      </w:r>
      <w:r>
        <w:rPr>
          <w:rFonts w:asciiTheme="majorBidi" w:hAnsiTheme="majorBidi" w:cstheme="majorBidi"/>
          <w:sz w:val="26"/>
          <w:szCs w:val="26"/>
        </w:rPr>
        <w:t>nuous in underlying parameters.</w:t>
      </w:r>
    </w:p>
    <w:p w:rsidR="00600DEA" w:rsidRPr="00600DEA" w:rsidRDefault="00E95E7A" w:rsidP="00E95E7A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E95E7A">
        <w:rPr>
          <w:rFonts w:asciiTheme="majorBidi" w:hAnsiTheme="majorBidi" w:cstheme="majorBidi"/>
          <w:sz w:val="26"/>
          <w:szCs w:val="26"/>
        </w:rPr>
        <w:t xml:space="preserve">We also show that religion can enhance the complementarity between community and formal policing, </w:t>
      </w:r>
      <w:r>
        <w:rPr>
          <w:rFonts w:asciiTheme="majorBidi" w:hAnsiTheme="majorBidi" w:cstheme="majorBidi"/>
          <w:sz w:val="26"/>
          <w:szCs w:val="26"/>
        </w:rPr>
        <w:t>while corruption undermines it.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96144"/>
    <w:rsid w:val="007A0D34"/>
    <w:rsid w:val="007D031B"/>
    <w:rsid w:val="007F1791"/>
    <w:rsid w:val="007F4C95"/>
    <w:rsid w:val="00835A22"/>
    <w:rsid w:val="00860E46"/>
    <w:rsid w:val="008860EC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20583"/>
    <w:rsid w:val="00C322E6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51890"/>
    <w:rsid w:val="00E62D89"/>
    <w:rsid w:val="00E87300"/>
    <w:rsid w:val="00E87B9D"/>
    <w:rsid w:val="00E95E7A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8319-BF4A-4714-828D-AD2D74F2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2017-01-20T13:02:00Z</dcterms:created>
  <dcterms:modified xsi:type="dcterms:W3CDTF">2018-05-03T16:19:00Z</dcterms:modified>
</cp:coreProperties>
</file>